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53.91967773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236345" cy="497205"/>
            <wp:effectExtent b="0" l="0" r="0" t="0"/>
            <wp:docPr id="2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6345" cy="4972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120064" cy="520700"/>
            <wp:effectExtent b="0" l="0" r="0" t="0"/>
            <wp:docPr id="4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0064" cy="520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.86059570312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800350" cy="647700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64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4.0048217773438" w:right="594.063720703125" w:firstLine="0"/>
        <w:jc w:val="center"/>
        <w:rPr>
          <w:rFonts w:ascii="Malgun Gothic" w:cs="Malgun Gothic" w:eastAsia="Malgun Gothic" w:hAnsi="Malgun Gothic"/>
          <w:b w:val="1"/>
          <w:bCs w:val="1"/>
          <w:color w:val="0044a9"/>
          <w:sz w:val="22.079999923706055"/>
          <w:szCs w:val="22.079999923706055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AGENCIA DE COOPERACIÓN INTERNACIONAL DE COREA EN GUATEMALA (KOICA) 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44a9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PARA: INTERESADOS(AS) EN LOS PROGRAMAS DE BECAS DE MAESTRÍA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4.0048217773438" w:right="594.063720703125" w:firstLine="0"/>
        <w:jc w:val="center"/>
        <w:rPr>
          <w:rFonts w:ascii="Malgun Gothic" w:cs="Malgun Gothic" w:eastAsia="Malgun Gothic" w:hAnsi="Malgun Gothic"/>
          <w:b w:val="1"/>
          <w:bCs w:val="1"/>
          <w:color w:val="0044a9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4.0048217773438" w:right="594.063720703125" w:firstLine="0"/>
        <w:jc w:val="center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44a9"/>
          <w:sz w:val="24"/>
          <w:szCs w:val="24"/>
          <w:u w:val="single"/>
          <w:shd w:fill="auto" w:val="clear"/>
          <w:vertAlign w:val="baseline"/>
          <w:rtl w:val="0"/>
        </w:rPr>
        <w:t xml:space="preserve">PROGRAMAS DE BECAS DE MAESTRÍAS Y DOCTORADOS KOICA 2025-2026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44a9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Gobierno de la República de Corea a través de la Agencia de Cooperación  Internacional de Corea (KOICA) oficina en Guatemala, abre la convocatoria a los  siguientes programas de maestrías: </w:t>
      </w:r>
    </w:p>
    <w:tbl>
      <w:tblPr>
        <w:tblStyle w:val="Table1"/>
        <w:tblW w:w="9498.319854736328" w:type="dxa"/>
        <w:jc w:val="left"/>
        <w:tblInd w:w="379.47998046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95.7200622558594"/>
        <w:gridCol w:w="6779.999694824219"/>
        <w:gridCol w:w="2122.60009765625"/>
        <w:tblGridChange w:id="0">
          <w:tblGrid>
            <w:gridCol w:w="595.7200622558594"/>
            <w:gridCol w:w="6779.999694824219"/>
            <w:gridCol w:w="2122.60009765625"/>
          </w:tblGrid>
        </w:tblGridChange>
      </w:tblGrid>
      <w:tr>
        <w:trPr>
          <w:cantSplit w:val="0"/>
          <w:trHeight w:val="1325.199584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44a9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44a9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44a9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44a9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Nombre del Programa de Maestría y Universidad que lo imparte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9.376220703125" w:right="192.158203125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44a9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44a9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Fecha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0044a9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límite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44a9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de  postulación en 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47216796875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44a9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0044a9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KOICA Guatemala</w:t>
            </w:r>
          </w:p>
        </w:tc>
      </w:tr>
      <w:tr>
        <w:trPr>
          <w:cantSplit w:val="0"/>
          <w:trHeight w:val="883.1994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134.1888427734375" w:right="130.5841064453125" w:hanging="0.220794677734375"/>
              <w:rPr>
                <w:rFonts w:ascii="Malgun Gothic" w:cs="Malgun Gothic" w:eastAsia="Malgun Gothic" w:hAnsi="Malgun Gothic"/>
                <w:b w:val="1"/>
                <w:bCs w:val="1"/>
                <w:color w:val="222222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222222"/>
                <w:sz w:val="22.079999923706055"/>
                <w:szCs w:val="22.079999923706055"/>
                <w:rtl w:val="0"/>
              </w:rPr>
              <w:t xml:space="preserve">Master's Degree Program in e-Government and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134.1888427734375" w:right="130.5841064453125" w:hanging="0.220794677734375"/>
              <w:rPr>
                <w:rFonts w:ascii="Malgun Gothic" w:cs="Malgun Gothic" w:eastAsia="Malgun Gothic" w:hAnsi="Malgun Gothic"/>
                <w:b w:val="1"/>
                <w:bCs w:val="1"/>
                <w:color w:val="222222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222222"/>
                <w:sz w:val="22.079999923706055"/>
                <w:szCs w:val="22.079999923706055"/>
                <w:rtl w:val="0"/>
              </w:rPr>
              <w:t xml:space="preserve">Public Management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96804809570312" w:right="130.5841064453125" w:firstLine="0"/>
              <w:jc w:val="left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222222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222222"/>
                <w:sz w:val="22.079999923706055"/>
                <w:szCs w:val="22.079999923706055"/>
                <w:rtl w:val="0"/>
              </w:rPr>
              <w:t xml:space="preserve">HANDONG GLOBAL UNIVERSITY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3.5650634765625" w:right="126.67236328125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666666"/>
                <w:sz w:val="23"/>
                <w:szCs w:val="23"/>
                <w:rtl w:val="0"/>
              </w:rPr>
              <w:t xml:space="preserve"> 2 de julio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8.400268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136.17599487304688" w:right="433.929443359375" w:hanging="2.20794677734375"/>
              <w:rPr>
                <w:rFonts w:ascii="Malgun Gothic" w:cs="Malgun Gothic" w:eastAsia="Malgun Gothic" w:hAnsi="Malgun Gothic"/>
                <w:b w:val="1"/>
                <w:bCs w:val="1"/>
                <w:color w:val="222222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222222"/>
                <w:sz w:val="22.079999923706055"/>
                <w:szCs w:val="22.079999923706055"/>
                <w:rtl w:val="0"/>
              </w:rPr>
              <w:t xml:space="preserve">Master's Degree Program in Capacity Building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136.17599487304688" w:right="433.929443359375" w:hanging="2.20794677734375"/>
              <w:rPr>
                <w:rFonts w:ascii="Malgun Gothic" w:cs="Malgun Gothic" w:eastAsia="Malgun Gothic" w:hAnsi="Malgun Gothic"/>
                <w:b w:val="1"/>
                <w:bCs w:val="1"/>
                <w:color w:val="222222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222222"/>
                <w:sz w:val="22.079999923706055"/>
                <w:szCs w:val="22.079999923706055"/>
                <w:rtl w:val="0"/>
              </w:rPr>
              <w:t xml:space="preserve">for Manage to Climate Change and Environment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17599487304688" w:right="433.929443359375" w:hanging="2.20794677734375"/>
              <w:jc w:val="left"/>
              <w:rPr>
                <w:rFonts w:ascii="Malgun Gothic" w:cs="Malgun Gothic" w:eastAsia="Malgun Gothic" w:hAnsi="Malgun Gothic"/>
                <w:color w:val="222222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222222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222222"/>
                <w:sz w:val="22.079999923706055"/>
                <w:szCs w:val="22.079999923706055"/>
                <w:rtl w:val="0"/>
              </w:rPr>
              <w:t xml:space="preserve">INCHEON NATIONAL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136.17599487304688" w:right="433.929443359375" w:hanging="2.20794677734375"/>
              <w:rPr>
                <w:rFonts w:ascii="Malgun Gothic" w:cs="Malgun Gothic" w:eastAsia="Malgun Gothic" w:hAnsi="Malgun Gothic"/>
                <w:color w:val="222222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222222"/>
                <w:sz w:val="22.079999923706055"/>
                <w:szCs w:val="22.079999923706055"/>
                <w:rtl w:val="0"/>
              </w:rPr>
              <w:t xml:space="preserve">UNIVERSITY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223.5650634765625" w:right="126.67236328125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666666"/>
                <w:sz w:val="23"/>
                <w:szCs w:val="23"/>
                <w:rtl w:val="0"/>
              </w:rPr>
              <w:t xml:space="preserve"> 2 de julio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3.2006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118.95370483398438" w:right="491.214599609375" w:firstLine="15.01434326171875"/>
              <w:rPr>
                <w:rFonts w:ascii="Malgun Gothic" w:cs="Malgun Gothic" w:eastAsia="Malgun Gothic" w:hAnsi="Malgun Gothic"/>
                <w:b w:val="1"/>
                <w:bCs w:val="1"/>
                <w:color w:val="222222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222222"/>
                <w:sz w:val="22.079999923706055"/>
                <w:szCs w:val="22.079999923706055"/>
                <w:rtl w:val="0"/>
              </w:rPr>
              <w:t xml:space="preserve">Master's Degree Program in Economic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118.95370483398438" w:right="491.214599609375" w:firstLine="15.01434326171875"/>
              <w:rPr>
                <w:rFonts w:ascii="Malgun Gothic" w:cs="Malgun Gothic" w:eastAsia="Malgun Gothic" w:hAnsi="Malgun Gothic"/>
                <w:b w:val="1"/>
                <w:bCs w:val="1"/>
                <w:color w:val="222222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222222"/>
                <w:sz w:val="22.079999923706055"/>
                <w:szCs w:val="22.079999923706055"/>
                <w:rtl w:val="0"/>
              </w:rPr>
              <w:t xml:space="preserve">Development Policy for Sustainable and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118.95370483398438" w:right="491.214599609375" w:firstLine="15.01434326171875"/>
              <w:rPr>
                <w:rFonts w:ascii="Malgun Gothic" w:cs="Malgun Gothic" w:eastAsia="Malgun Gothic" w:hAnsi="Malgun Gothic"/>
                <w:color w:val="222222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222222"/>
                <w:sz w:val="22.079999923706055"/>
                <w:szCs w:val="22.079999923706055"/>
                <w:rtl w:val="0"/>
              </w:rPr>
              <w:t xml:space="preserve">Inclusive Growth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222222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222222"/>
                <w:sz w:val="22.079999923706055"/>
                <w:szCs w:val="22.079999923706055"/>
                <w:rtl w:val="0"/>
              </w:rPr>
              <w:t xml:space="preserve"> KDI SCHOOL OF PUBLIC POLICY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118.95370483398438" w:right="491.214599609375" w:firstLine="15.01434326171875"/>
              <w:rPr>
                <w:rFonts w:ascii="Malgun Gothic" w:cs="Malgun Gothic" w:eastAsia="Malgun Gothic" w:hAnsi="Malgun Gothic"/>
                <w:color w:val="222222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222222"/>
                <w:sz w:val="22.079999923706055"/>
                <w:szCs w:val="22.079999923706055"/>
                <w:rtl w:val="0"/>
              </w:rPr>
              <w:t xml:space="preserve">AND MANAGEMENT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223.5650634765625" w:right="126.67236328125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666666"/>
                <w:sz w:val="23"/>
                <w:szCs w:val="23"/>
                <w:rtl w:val="0"/>
              </w:rPr>
              <w:t xml:space="preserve"> 2 de julio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8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134.1888427734375" w:right="523.7518310546875" w:hanging="0.220794677734375"/>
              <w:rPr>
                <w:rFonts w:ascii="Malgun Gothic" w:cs="Malgun Gothic" w:eastAsia="Malgun Gothic" w:hAnsi="Malgun Gothic"/>
                <w:b w:val="1"/>
                <w:bCs w:val="1"/>
                <w:color w:val="222222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222222"/>
                <w:sz w:val="22.079999923706055"/>
                <w:szCs w:val="22.079999923706055"/>
                <w:rtl w:val="0"/>
              </w:rPr>
              <w:t xml:space="preserve">Master's Degree Program in e-Government and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134.1888427734375" w:right="523.7518310546875" w:hanging="0.220794677734375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222222"/>
                <w:sz w:val="22.079999923706055"/>
                <w:szCs w:val="22.079999923706055"/>
                <w:rtl w:val="0"/>
              </w:rPr>
              <w:t xml:space="preserve">Public Management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222222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222222"/>
                <w:sz w:val="22.079999923706055"/>
                <w:szCs w:val="22.079999923706055"/>
                <w:rtl w:val="0"/>
              </w:rPr>
              <w:t xml:space="preserve">SUNGKYUNKWAN UNIVERSITY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223.5650634765625" w:right="126.67236328125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666666"/>
                <w:sz w:val="23"/>
                <w:szCs w:val="23"/>
                <w:rtl w:val="0"/>
              </w:rPr>
              <w:t xml:space="preserve"> 2 de julio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3.19885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116.52481079101562" w:right="971.278076171875" w:firstLine="17.4432373046875"/>
              <w:rPr>
                <w:rFonts w:ascii="Malgun Gothic" w:cs="Malgun Gothic" w:eastAsia="Malgun Gothic" w:hAnsi="Malgun Gothic"/>
                <w:b w:val="1"/>
                <w:bCs w:val="1"/>
                <w:color w:val="222222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222222"/>
                <w:sz w:val="22.079999923706055"/>
                <w:szCs w:val="22.079999923706055"/>
                <w:rtl w:val="0"/>
              </w:rPr>
              <w:t xml:space="preserve">Master's Degree Program in Health Policy and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116.52481079101562" w:right="971.278076171875" w:firstLine="17.4432373046875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222222"/>
                <w:sz w:val="22.079999923706055"/>
                <w:szCs w:val="22.079999923706055"/>
                <w:rtl w:val="0"/>
              </w:rPr>
              <w:t xml:space="preserve">Financing Capacity Building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i w:val="0"/>
                <w:iCs w:val="0"/>
                <w:smallCaps w:val="0"/>
                <w:strike w:val="0"/>
                <w:color w:val="222222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222222"/>
                <w:sz w:val="22.079999923706055"/>
                <w:szCs w:val="22.079999923706055"/>
                <w:rtl w:val="0"/>
              </w:rPr>
              <w:t xml:space="preserve">YONSEI UNIVERSITY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223.5650634765625" w:right="126.67236328125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666666"/>
                <w:sz w:val="23"/>
                <w:szCs w:val="23"/>
                <w:rtl w:val="0"/>
              </w:rPr>
              <w:t xml:space="preserve"> 2 de julio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3.19885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222222"/>
                <w:sz w:val="22.079999923706055"/>
                <w:szCs w:val="22.079999923706055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left="116.52481079101562" w:right="971.278076171875" w:firstLine="17.4432373046875"/>
              <w:rPr>
                <w:rFonts w:ascii="Malgun Gothic" w:cs="Malgun Gothic" w:eastAsia="Malgun Gothic" w:hAnsi="Malgun Gothic"/>
                <w:b w:val="1"/>
                <w:bCs w:val="1"/>
                <w:color w:val="222222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222222"/>
                <w:sz w:val="22.079999923706055"/>
                <w:szCs w:val="22.079999923706055"/>
                <w:rtl w:val="0"/>
              </w:rPr>
              <w:t xml:space="preserve">Master's Degree Program in Capacity Building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116.52481079101562" w:right="971.278076171875" w:firstLine="17.4432373046875"/>
              <w:rPr>
                <w:rFonts w:ascii="Malgun Gothic" w:cs="Malgun Gothic" w:eastAsia="Malgun Gothic" w:hAnsi="Malgun Gothic"/>
                <w:color w:val="222222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222222"/>
                <w:sz w:val="22.079999923706055"/>
                <w:szCs w:val="22.079999923706055"/>
                <w:rtl w:val="0"/>
              </w:rPr>
              <w:t xml:space="preserve">on High Value-added Agriculture - 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222222"/>
                <w:sz w:val="22.079999923706055"/>
                <w:szCs w:val="22.079999923706055"/>
                <w:rtl w:val="0"/>
              </w:rPr>
              <w:t xml:space="preserve">KYONGPOOK NATIONAL UNIVERSITY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223.5650634765625" w:right="126.67236328125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666666"/>
                <w:sz w:val="23"/>
                <w:szCs w:val="23"/>
                <w:rtl w:val="0"/>
              </w:rPr>
              <w:t xml:space="preserve"> 2 de julio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3.19885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222222"/>
                <w:sz w:val="22.079999923706055"/>
                <w:szCs w:val="22.079999923706055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left="116.52481079101562" w:right="971.278076171875" w:firstLine="17.4432373046875"/>
              <w:rPr>
                <w:rFonts w:ascii="Malgun Gothic" w:cs="Malgun Gothic" w:eastAsia="Malgun Gothic" w:hAnsi="Malgun Gothic"/>
                <w:b w:val="1"/>
                <w:bCs w:val="1"/>
                <w:color w:val="222222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222222"/>
                <w:sz w:val="22.079999923706055"/>
                <w:szCs w:val="22.079999923706055"/>
                <w:rtl w:val="0"/>
              </w:rPr>
              <w:t xml:space="preserve">Doctoral Degree Program in Capacity Building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left="116.52481079101562" w:right="971.278076171875" w:firstLine="17.4432373046875"/>
              <w:rPr>
                <w:rFonts w:ascii="Malgun Gothic" w:cs="Malgun Gothic" w:eastAsia="Malgun Gothic" w:hAnsi="Malgun Gothic"/>
                <w:color w:val="222222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222222"/>
                <w:sz w:val="22.079999923706055"/>
                <w:szCs w:val="22.079999923706055"/>
                <w:rtl w:val="0"/>
              </w:rPr>
              <w:t xml:space="preserve">on High Value-added Agriculture - 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222222"/>
                <w:sz w:val="22.079999923706055"/>
                <w:szCs w:val="22.079999923706055"/>
                <w:rtl w:val="0"/>
              </w:rPr>
              <w:t xml:space="preserve">KYONGPOOK NATIONAL UNIVERSITY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left="223.5650634765625" w:right="126.67236328125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666666"/>
                <w:sz w:val="23"/>
                <w:szCs w:val="23"/>
                <w:rtl w:val="0"/>
              </w:rPr>
              <w:t xml:space="preserve"> 2 de julio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3.19885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222222"/>
                <w:sz w:val="22.079999923706055"/>
                <w:szCs w:val="22.079999923706055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left="116.52481079101562" w:right="971.278076171875" w:firstLine="17.4432373046875"/>
              <w:rPr>
                <w:rFonts w:ascii="Malgun Gothic" w:cs="Malgun Gothic" w:eastAsia="Malgun Gothic" w:hAnsi="Malgun Gothic"/>
                <w:b w:val="1"/>
                <w:bCs w:val="1"/>
                <w:color w:val="222222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222222"/>
                <w:sz w:val="22.079999923706055"/>
                <w:szCs w:val="22.079999923706055"/>
                <w:rtl w:val="0"/>
              </w:rPr>
              <w:t xml:space="preserve">Master's Degree Program in Global Fisheries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left="116.52481079101562" w:right="971.278076171875" w:firstLine="17.4432373046875"/>
              <w:rPr>
                <w:rFonts w:ascii="Malgun Gothic" w:cs="Malgun Gothic" w:eastAsia="Malgun Gothic" w:hAnsi="Malgun Gothic"/>
                <w:color w:val="222222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222222"/>
                <w:sz w:val="22.079999923706055"/>
                <w:szCs w:val="22.079999923706055"/>
                <w:rtl w:val="0"/>
              </w:rPr>
              <w:t xml:space="preserve">Development - 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222222"/>
                <w:sz w:val="22.079999923706055"/>
                <w:szCs w:val="22.079999923706055"/>
                <w:rtl w:val="0"/>
              </w:rPr>
              <w:t xml:space="preserve">PUKYONG NATIONAL UNIVERSITY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223.5650634765625" w:right="126.67236328125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666666"/>
                <w:sz w:val="23"/>
                <w:szCs w:val="23"/>
                <w:rtl w:val="0"/>
              </w:rPr>
              <w:t xml:space="preserve"> 2 de julio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3.19885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222222"/>
                <w:sz w:val="22.079999923706055"/>
                <w:szCs w:val="22.079999923706055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116.52481079101562" w:right="971.278076171875" w:firstLine="17.4432373046875"/>
              <w:rPr>
                <w:rFonts w:ascii="Malgun Gothic" w:cs="Malgun Gothic" w:eastAsia="Malgun Gothic" w:hAnsi="Malgun Gothic"/>
                <w:b w:val="1"/>
                <w:bCs w:val="1"/>
                <w:color w:val="222222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222222"/>
                <w:sz w:val="22.079999923706055"/>
                <w:szCs w:val="22.079999923706055"/>
                <w:rtl w:val="0"/>
              </w:rPr>
              <w:t xml:space="preserve">Doctoral Degree Program in Global Fisheries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left="116.52481079101562" w:right="971.278076171875" w:firstLine="17.4432373046875"/>
              <w:rPr>
                <w:rFonts w:ascii="Malgun Gothic" w:cs="Malgun Gothic" w:eastAsia="Malgun Gothic" w:hAnsi="Malgun Gothic"/>
                <w:color w:val="222222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222222"/>
                <w:sz w:val="22.079999923706055"/>
                <w:szCs w:val="22.079999923706055"/>
                <w:rtl w:val="0"/>
              </w:rPr>
              <w:t xml:space="preserve">Development - 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222222"/>
                <w:sz w:val="22.079999923706055"/>
                <w:szCs w:val="22.079999923706055"/>
                <w:rtl w:val="0"/>
              </w:rPr>
              <w:t xml:space="preserve">PUKYONG NATIONAL UNIVERSITY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left="223.5650634765625" w:right="126.67236328125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666666"/>
                <w:sz w:val="23"/>
                <w:szCs w:val="23"/>
                <w:rtl w:val="0"/>
              </w:rPr>
              <w:t xml:space="preserve"> 2 de julio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3.19885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color w:val="222222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222222"/>
                <w:sz w:val="22.079999923706055"/>
                <w:szCs w:val="22.079999923706055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color w:val="222222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left="116.52481079101562" w:right="971.278076171875" w:firstLine="17.4432373046875"/>
              <w:rPr>
                <w:rFonts w:ascii="Malgun Gothic" w:cs="Malgun Gothic" w:eastAsia="Malgun Gothic" w:hAnsi="Malgun Gothic"/>
                <w:color w:val="222222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222222"/>
                <w:sz w:val="22.079999923706055"/>
                <w:szCs w:val="22.079999923706055"/>
                <w:rtl w:val="0"/>
              </w:rPr>
              <w:t xml:space="preserve">Master's Degree Program in AI Digital Innovation - 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222222"/>
                <w:sz w:val="22.079999923706055"/>
                <w:szCs w:val="22.079999923706055"/>
                <w:rtl w:val="0"/>
              </w:rPr>
              <w:t xml:space="preserve">UNIVERSITY OF SEOUL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3.5650634765625" w:right="126.67236328125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666666"/>
                <w:sz w:val="23"/>
                <w:szCs w:val="23"/>
                <w:rtl w:val="0"/>
              </w:rPr>
              <w:t xml:space="preserve"> 2 de julio 2026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222222"/>
                <w:sz w:val="22.079999923706055"/>
                <w:szCs w:val="22.079999923706055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3.19885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222222"/>
                <w:sz w:val="22.079999923706055"/>
                <w:szCs w:val="22.079999923706055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left="116.52481079101562" w:right="971.278076171875" w:firstLine="17.4432373046875"/>
              <w:rPr>
                <w:rFonts w:ascii="Malgun Gothic" w:cs="Malgun Gothic" w:eastAsia="Malgun Gothic" w:hAnsi="Malgun Gothic"/>
                <w:color w:val="222222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222222"/>
                <w:sz w:val="22.079999923706055"/>
                <w:szCs w:val="22.079999923706055"/>
                <w:rtl w:val="0"/>
              </w:rPr>
              <w:t xml:space="preserve">Doctoral Degree Program in AI Digital Innovation - 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222222"/>
                <w:sz w:val="22.079999923706055"/>
                <w:szCs w:val="22.079999923706055"/>
                <w:rtl w:val="0"/>
              </w:rPr>
              <w:t xml:space="preserve">UNIVERSITY OF SEOUL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3.5650634765625" w:right="126.67236328125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666666"/>
                <w:sz w:val="23"/>
                <w:szCs w:val="23"/>
                <w:rtl w:val="0"/>
              </w:rPr>
              <w:t xml:space="preserve"> 2 de julio 2026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222222"/>
                <w:sz w:val="22.079999923706055"/>
                <w:szCs w:val="22.079999923706055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3.19885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222222"/>
                <w:sz w:val="22.079999923706055"/>
                <w:szCs w:val="22.079999923706055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left="116.52481079101562" w:right="971.278076171875" w:firstLine="17.4432373046875"/>
              <w:rPr>
                <w:rFonts w:ascii="Malgun Gothic" w:cs="Malgun Gothic" w:eastAsia="Malgun Gothic" w:hAnsi="Malgun Gothic"/>
                <w:b w:val="1"/>
                <w:bCs w:val="1"/>
                <w:color w:val="222222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222222"/>
                <w:sz w:val="22.079999923706055"/>
                <w:szCs w:val="22.079999923706055"/>
                <w:rtl w:val="0"/>
              </w:rPr>
              <w:t xml:space="preserve">Master's Degree Program in Control of Infectious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left="116.52481079101562" w:right="971.278076171875" w:firstLine="17.4432373046875"/>
              <w:rPr>
                <w:rFonts w:ascii="Malgun Gothic" w:cs="Malgun Gothic" w:eastAsia="Malgun Gothic" w:hAnsi="Malgun Gothic"/>
                <w:color w:val="222222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222222"/>
                <w:sz w:val="22.079999923706055"/>
                <w:szCs w:val="22.079999923706055"/>
                <w:rtl w:val="0"/>
              </w:rPr>
              <w:t xml:space="preserve">Disease - 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222222"/>
                <w:sz w:val="22.079999923706055"/>
                <w:szCs w:val="22.079999923706055"/>
                <w:rtl w:val="0"/>
              </w:rPr>
              <w:t xml:space="preserve">YONSEI UNIVERSITY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left="223.5650634765625" w:right="126.67236328125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666666"/>
                <w:sz w:val="23"/>
                <w:szCs w:val="23"/>
                <w:rtl w:val="0"/>
              </w:rPr>
              <w:t xml:space="preserve"> 2 de julio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3.19885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222222"/>
                <w:sz w:val="22.079999923706055"/>
                <w:szCs w:val="22.079999923706055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left="116.52481079101562" w:right="971.278076171875" w:firstLine="17.4432373046875"/>
              <w:rPr>
                <w:rFonts w:ascii="Malgun Gothic" w:cs="Malgun Gothic" w:eastAsia="Malgun Gothic" w:hAnsi="Malgun Gothic"/>
                <w:b w:val="1"/>
                <w:bCs w:val="1"/>
                <w:color w:val="222222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222222"/>
                <w:sz w:val="22.079999923706055"/>
                <w:szCs w:val="22.079999923706055"/>
                <w:rtl w:val="0"/>
              </w:rPr>
              <w:t xml:space="preserve">Doctoral Degree Program in Control of Infectious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left="116.52481079101562" w:right="971.278076171875" w:firstLine="17.4432373046875"/>
              <w:rPr>
                <w:rFonts w:ascii="Malgun Gothic" w:cs="Malgun Gothic" w:eastAsia="Malgun Gothic" w:hAnsi="Malgun Gothic"/>
                <w:color w:val="222222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222222"/>
                <w:sz w:val="22.079999923706055"/>
                <w:szCs w:val="22.079999923706055"/>
                <w:rtl w:val="0"/>
              </w:rPr>
              <w:t xml:space="preserve">Disease - 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222222"/>
                <w:sz w:val="22.079999923706055"/>
                <w:szCs w:val="22.079999923706055"/>
                <w:rtl w:val="0"/>
              </w:rPr>
              <w:t xml:space="preserve">YONSEI UNIVERSITY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3.5650634765625" w:right="126.67236328125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666666"/>
                <w:sz w:val="23"/>
                <w:szCs w:val="23"/>
                <w:rtl w:val="0"/>
              </w:rPr>
              <w:t xml:space="preserve"> 2 de julio 2026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222222"/>
                <w:sz w:val="22.079999923706055"/>
                <w:szCs w:val="22.079999923706055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3.19885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222222"/>
                <w:sz w:val="22.079999923706055"/>
                <w:szCs w:val="22.079999923706055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left="116.52481079101562" w:right="971.278076171875" w:firstLine="17.4432373046875"/>
              <w:rPr>
                <w:rFonts w:ascii="Malgun Gothic" w:cs="Malgun Gothic" w:eastAsia="Malgun Gothic" w:hAnsi="Malgun Gothic"/>
                <w:color w:val="222222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222222"/>
                <w:sz w:val="22.079999923706055"/>
                <w:szCs w:val="22.079999923706055"/>
                <w:rtl w:val="0"/>
              </w:rPr>
              <w:t xml:space="preserve">Master's Degree Program in Digital Health - 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222222"/>
                <w:sz w:val="22.079999923706055"/>
                <w:szCs w:val="22.079999923706055"/>
                <w:rtl w:val="0"/>
              </w:rPr>
              <w:t xml:space="preserve">YONSEI UNIVERSITY (MIRAE CAMPUS)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left="223.5650634765625" w:right="126.67236328125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666666"/>
                <w:sz w:val="23"/>
                <w:szCs w:val="23"/>
                <w:rtl w:val="0"/>
              </w:rPr>
              <w:t xml:space="preserve"> 2 de julio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3.19885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222222"/>
                <w:sz w:val="22.079999923706055"/>
                <w:szCs w:val="22.079999923706055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left="116.52481079101562" w:right="971.278076171875" w:firstLine="17.4432373046875"/>
              <w:rPr>
                <w:rFonts w:ascii="Malgun Gothic" w:cs="Malgun Gothic" w:eastAsia="Malgun Gothic" w:hAnsi="Malgun Gothic"/>
                <w:color w:val="222222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bCs w:val="1"/>
                <w:color w:val="222222"/>
                <w:sz w:val="22.079999923706055"/>
                <w:szCs w:val="22.079999923706055"/>
                <w:rtl w:val="0"/>
              </w:rPr>
              <w:t xml:space="preserve">Master's Degree Program in Social Economy - 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222222"/>
                <w:sz w:val="22.079999923706055"/>
                <w:szCs w:val="22.079999923706055"/>
                <w:rtl w:val="0"/>
              </w:rPr>
              <w:t xml:space="preserve">YONSEI UNIVERSITY (MIRAE CAMPUS)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3.5650634765625" w:right="126.67236328125" w:firstLine="0"/>
              <w:jc w:val="center"/>
              <w:rPr>
                <w:rFonts w:ascii="Malgun Gothic" w:cs="Malgun Gothic" w:eastAsia="Malgun Gothic" w:hAnsi="Malgun Gothic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666666"/>
                <w:sz w:val="23"/>
                <w:szCs w:val="23"/>
                <w:rtl w:val="0"/>
              </w:rPr>
              <w:t xml:space="preserve"> 2 de julio 2026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222222"/>
                <w:sz w:val="22.079999923706055"/>
                <w:szCs w:val="22.079999923706055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2.35992431640625" w:right="334.759521484375" w:firstLine="0"/>
        <w:jc w:val="both"/>
        <w:rPr>
          <w:rFonts w:ascii="Malgun Gothic" w:cs="Malgun Gothic" w:eastAsia="Malgun Gothic" w:hAnsi="Malgun Gothic"/>
          <w:sz w:val="24"/>
          <w:szCs w:val="24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Estos programas de Maestría serán desarrollados presencialmente en Corea del Sur  en idioma inglés y están dirigidos a 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44a9"/>
          <w:sz w:val="24"/>
          <w:szCs w:val="24"/>
          <w:u w:val="none"/>
          <w:shd w:fill="auto" w:val="clear"/>
          <w:vertAlign w:val="baseline"/>
          <w:rtl w:val="0"/>
        </w:rPr>
        <w:t xml:space="preserve">funcionarios/as del Gobierno de Guatemala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en  cualquiera de sus representaciones (central, local, autónoma)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Las becas de estudio  son completas, es decir que incluyen boleto aéreo en clase económica ida y vuelta,  alimentación, hospedaje, matrícula completa, seguro médico y estipendio mensual.  Además, contempla costos adicionales como trámite de VISA de estudiante, </w:t>
      </w:r>
      <w:r w:rsidDel="00000000" w:rsidR="00000000" w:rsidRPr="00000000">
        <w:rPr>
          <w:rFonts w:ascii="Malgun Gothic" w:cs="Malgun Gothic" w:eastAsia="Malgun Gothic" w:hAnsi="Malgun Gothic"/>
          <w:sz w:val="24"/>
          <w:szCs w:val="24"/>
          <w:rtl w:val="0"/>
        </w:rPr>
        <w:t xml:space="preserve">chequeos médicos completos y gastos a los que se pueda incurrir por la  investigación de tesis.  </w:t>
      </w:r>
    </w:p>
    <w:p w:rsidR="00000000" w:rsidDel="00000000" w:rsidP="00000000" w:rsidRDefault="00000000" w:rsidRPr="00000000" w14:paraId="0000004B">
      <w:pPr>
        <w:widowControl w:val="0"/>
        <w:spacing w:before="190.281982421875" w:line="276" w:lineRule="auto"/>
        <w:ind w:left="399.6400451660156" w:right="334.51904296875" w:firstLine="0.2398681640625"/>
        <w:jc w:val="both"/>
        <w:rPr>
          <w:rFonts w:ascii="Malgun Gothic" w:cs="Malgun Gothic" w:eastAsia="Malgun Gothic" w:hAnsi="Malgun Gothic"/>
          <w:sz w:val="24"/>
          <w:szCs w:val="24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sz w:val="24"/>
          <w:szCs w:val="24"/>
          <w:rtl w:val="0"/>
        </w:rPr>
        <w:t xml:space="preserve">El(la) candidato(a) deberá ser propuesto(a) por la institución en la cual labora</w:t>
      </w:r>
      <w:r w:rsidDel="00000000" w:rsidR="00000000" w:rsidRPr="00000000">
        <w:rPr>
          <w:rFonts w:ascii="Malgun Gothic" w:cs="Malgun Gothic" w:eastAsia="Malgun Gothic" w:hAnsi="Malgun Gothic"/>
          <w:sz w:val="24"/>
          <w:szCs w:val="24"/>
          <w:rtl w:val="0"/>
        </w:rPr>
        <w:t xml:space="preserve">,  recibir un aval por parte de la Secretaría de Planificación y Programación de la  Presidencia (SEGEPLAN), así como del Ministerio de Relaciones Exteriores (MINEX). 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2.35992431640625" w:right="334.759521484375" w:firstLine="19.9200439453125"/>
        <w:jc w:val="both"/>
        <w:rPr>
          <w:rFonts w:ascii="Malgun Gothic" w:cs="Malgun Gothic" w:eastAsia="Malgun Gothic" w:hAnsi="Malgun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334.759521484375" w:firstLine="0"/>
        <w:jc w:val="both"/>
        <w:rPr>
          <w:rFonts w:ascii="Malgun Gothic" w:cs="Malgun Gothic" w:eastAsia="Malgun Gothic" w:hAnsi="Malgun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334.759521484375" w:firstLine="0"/>
        <w:jc w:val="both"/>
        <w:rPr>
          <w:rFonts w:ascii="Malgun Gothic" w:cs="Malgun Gothic" w:eastAsia="Malgun Gothic" w:hAnsi="Malgun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334.759521484375" w:firstLine="0"/>
        <w:jc w:val="both"/>
        <w:rPr>
          <w:rFonts w:ascii="Malgun Gothic" w:cs="Malgun Gothic" w:eastAsia="Malgun Gothic" w:hAnsi="Malgun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334.759521484375" w:firstLine="0"/>
        <w:jc w:val="both"/>
        <w:rPr>
          <w:rFonts w:ascii="Malgun Gothic" w:cs="Malgun Gothic" w:eastAsia="Malgun Gothic" w:hAnsi="Malgun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334.759521484375" w:firstLine="0"/>
        <w:jc w:val="both"/>
        <w:rPr>
          <w:rFonts w:ascii="Malgun Gothic" w:cs="Malgun Gothic" w:eastAsia="Malgun Gothic" w:hAnsi="Malgun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334.759521484375" w:firstLine="0"/>
        <w:jc w:val="both"/>
        <w:rPr>
          <w:rFonts w:ascii="Malgun Gothic" w:cs="Malgun Gothic" w:eastAsia="Malgun Gothic" w:hAnsi="Malgun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334.759521484375" w:firstLine="0"/>
        <w:jc w:val="both"/>
        <w:rPr>
          <w:rFonts w:ascii="Malgun Gothic" w:cs="Malgun Gothic" w:eastAsia="Malgun Gothic" w:hAnsi="Malgun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334.759521484375" w:firstLine="0"/>
        <w:jc w:val="both"/>
        <w:rPr>
          <w:rFonts w:ascii="Malgun Gothic" w:cs="Malgun Gothic" w:eastAsia="Malgun Gothic" w:hAnsi="Malgun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82.35992431640625" w:right="334.759521484375" w:firstLine="19.9200439453125"/>
        <w:jc w:val="both"/>
        <w:rPr>
          <w:rFonts w:ascii="Malgun Gothic" w:cs="Malgun Gothic" w:eastAsia="Malgun Gothic" w:hAnsi="Malgun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92510986328125" w:line="276" w:lineRule="auto"/>
        <w:ind w:left="0" w:right="415.736083984375" w:firstLine="0"/>
        <w:jc w:val="right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sz w:val="22.079999923706055"/>
          <w:szCs w:val="22.079999923706055"/>
          <w:rtl w:val="0"/>
        </w:rPr>
        <w:t xml:space="preserve">Página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sz w:val="22.079999923706055"/>
          <w:szCs w:val="22.079999923706055"/>
          <w:rtl w:val="0"/>
        </w:rPr>
        <w:t xml:space="preserve">2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sz w:val="22.079999923706055"/>
          <w:szCs w:val="22.079999923706055"/>
          <w:rtl w:val="0"/>
        </w:rPr>
        <w:t xml:space="preserve">9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53.919677734375" w:firstLine="0"/>
        <w:jc w:val="right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236345" cy="497205"/>
            <wp:effectExtent b="0" l="0" r="0" t="0"/>
            <wp:docPr id="1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6345" cy="4972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120064" cy="520700"/>
            <wp:effectExtent b="0" l="0" r="0" t="0"/>
            <wp:docPr id="13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0064" cy="520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481201171875" w:line="276" w:lineRule="auto"/>
        <w:ind w:left="0" w:right="1020.6396484375" w:firstLine="0"/>
        <w:jc w:val="both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Los requisitos básicos para aplicar a un Programa de Maestría de KOICA son: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54.481201171875" w:line="276" w:lineRule="auto"/>
        <w:ind w:left="1440" w:right="1020.6396484375" w:hanging="36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 guatemalteco (a).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440" w:right="336.839599609375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Estar graduado/a de una universidad a nivel de licenciatura y contar con el  título que lo acredite como tal.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440" w:right="336.119384765625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Laborar para una Institución de Gobierno Central/Local/Autónoma o  universidad pública. 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440" w:right="337.078857421875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Tener buen dominio del idioma inglés, respaldado por un certificado de  idioma.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440" w:right="343.079833984375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preferencia, aunque no indispensable, tener visa americana vigente.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440" w:right="343.079833984375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Edad límite de 40 años (flexible según experiencia e historial académico).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1440" w:right="343.079833984375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Llenar los formularios de postulación (KOICA, SEGEPLAN y formularios  propios de la Universidad a la cual está aplicando). 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76" w:lineRule="auto"/>
        <w:ind w:left="1440" w:right="343.3203125" w:hanging="360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haber sido beneficiado anteriormente dentro del programa de becas de  maestría CIAT.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.27978515625" w:line="276" w:lineRule="auto"/>
        <w:ind w:left="399.8799133300781" w:right="0" w:firstLine="0"/>
        <w:jc w:val="left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44a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color w:val="0044a9"/>
          <w:sz w:val="24"/>
          <w:szCs w:val="24"/>
          <w:u w:val="single"/>
          <w:rtl w:val="0"/>
        </w:rPr>
        <w:t xml:space="preserve">INSTITUCIONES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44a9"/>
          <w:sz w:val="24"/>
          <w:szCs w:val="24"/>
          <w:u w:val="single"/>
          <w:shd w:fill="auto" w:val="clear"/>
          <w:vertAlign w:val="baseline"/>
          <w:rtl w:val="0"/>
        </w:rPr>
        <w:t xml:space="preserve"> Y ACRÓNIMOS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44a9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2.32025146484375" w:line="276" w:lineRule="auto"/>
        <w:ind w:left="399.06402587890625" w:right="0" w:firstLine="0"/>
        <w:jc w:val="left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1f4e79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1f4e79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KOICA- 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1f4e79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Agencia de Cooperación Internacional de Corea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52288818359375" w:line="276" w:lineRule="auto"/>
        <w:ind w:left="399.06402587890625" w:right="0" w:firstLine="0"/>
        <w:jc w:val="left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1f4e79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1f4e79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MINEX – 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1f4e79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Ministerio de Relaciones Exteriores de Guatemala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12310791015625" w:line="276" w:lineRule="auto"/>
        <w:ind w:left="388.69598388671875" w:right="1762.4578857421875" w:firstLine="2.303924560546875"/>
        <w:jc w:val="left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1f4e79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1f4e79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SEGEPLAN – 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1f4e79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Secretaría de Planificación y Programación de la Presidencia 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1f4e79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CIAT – 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1f4e79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Capacity Improvement &amp; Advancement for Tomorrow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12310791015625" w:line="276" w:lineRule="auto"/>
        <w:ind w:left="388.69598388671875" w:right="1762.4578857421875" w:firstLine="2.303924560546875"/>
        <w:jc w:val="left"/>
        <w:rPr>
          <w:rFonts w:ascii="Malgun Gothic" w:cs="Malgun Gothic" w:eastAsia="Malgun Gothic" w:hAnsi="Malgun Gothic"/>
          <w:b w:val="1"/>
          <w:bCs w:val="1"/>
          <w:color w:val="0044a9"/>
          <w:sz w:val="24"/>
          <w:szCs w:val="24"/>
          <w:u w:val="singl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44a9"/>
          <w:sz w:val="24"/>
          <w:szCs w:val="24"/>
          <w:u w:val="single"/>
          <w:shd w:fill="auto" w:val="clear"/>
          <w:vertAlign w:val="baseline"/>
          <w:rtl w:val="0"/>
        </w:rPr>
        <w:t xml:space="preserve">PROCEDIMIENTO DE APLICACIÓN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ind w:left="399.06402587890625" w:firstLine="0"/>
        <w:rPr>
          <w:rFonts w:ascii="Malgun Gothic" w:cs="Malgun Gothic" w:eastAsia="Malgun Gothic" w:hAnsi="Malgun Gothic"/>
          <w:b w:val="1"/>
          <w:bCs w:val="1"/>
          <w:color w:val="1f4e79"/>
          <w:sz w:val="23.040000915527344"/>
          <w:szCs w:val="23.0400009155273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ind w:left="399.06402587890625" w:firstLine="0"/>
        <w:rPr>
          <w:rFonts w:ascii="Malgun Gothic" w:cs="Malgun Gothic" w:eastAsia="Malgun Gothic" w:hAnsi="Malgun Gothic"/>
          <w:b w:val="1"/>
          <w:bCs w:val="1"/>
          <w:color w:val="1f4e79"/>
          <w:sz w:val="23.040000915527344"/>
          <w:szCs w:val="23.040000915527344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color w:val="1f4e79"/>
          <w:sz w:val="23.040000915527344"/>
          <w:szCs w:val="23.040000915527344"/>
          <w:rtl w:val="0"/>
        </w:rPr>
        <w:t xml:space="preserve">Descripción y Requisitos para la postulación </w:t>
      </w:r>
    </w:p>
    <w:p w:rsidR="00000000" w:rsidDel="00000000" w:rsidP="00000000" w:rsidRDefault="00000000" w:rsidRPr="00000000" w14:paraId="00000068">
      <w:pPr>
        <w:widowControl w:val="0"/>
        <w:ind w:left="399.06402587890625" w:firstLine="0"/>
        <w:rPr>
          <w:rFonts w:ascii="Malgun Gothic" w:cs="Malgun Gothic" w:eastAsia="Malgun Gothic" w:hAnsi="Malgun Gothic"/>
          <w:b w:val="1"/>
          <w:bCs w:val="1"/>
          <w:color w:val="1f4e79"/>
          <w:sz w:val="23.040000915527344"/>
          <w:szCs w:val="23.0400009155273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ind w:left="399.06402587890625" w:firstLine="0"/>
        <w:jc w:val="both"/>
        <w:rPr>
          <w:rFonts w:ascii="Malgun Gothic" w:cs="Malgun Gothic" w:eastAsia="Malgun Gothic" w:hAnsi="Malgun Gothic"/>
          <w:sz w:val="23.040000915527344"/>
          <w:szCs w:val="23.040000915527344"/>
        </w:rPr>
      </w:pPr>
      <w:r w:rsidDel="00000000" w:rsidR="00000000" w:rsidRPr="00000000">
        <w:rPr>
          <w:rFonts w:ascii="Malgun Gothic" w:cs="Malgun Gothic" w:eastAsia="Malgun Gothic" w:hAnsi="Malgun Gothic"/>
          <w:sz w:val="23.040000915527344"/>
          <w:szCs w:val="23.040000915527344"/>
          <w:rtl w:val="0"/>
        </w:rPr>
        <w:t xml:space="preserve">Los Programas de Maestría de KOICA han sido desarrollados para profesionales  graduados a nivel de licenciatura que laboran para las instituciones del Gobierno  Central y Descentralizado, así como los trabajadores de Centros de Investigación y  docentes que pertenecen a la Universidad Estatal.  </w:t>
      </w:r>
    </w:p>
    <w:p w:rsidR="00000000" w:rsidDel="00000000" w:rsidP="00000000" w:rsidRDefault="00000000" w:rsidRPr="00000000" w14:paraId="0000006A">
      <w:pPr>
        <w:widowControl w:val="0"/>
        <w:ind w:left="399.06402587890625" w:firstLine="0"/>
        <w:rPr>
          <w:rFonts w:ascii="Malgun Gothic" w:cs="Malgun Gothic" w:eastAsia="Malgun Gothic" w:hAnsi="Malgun Gothic"/>
          <w:sz w:val="23.040000915527344"/>
          <w:szCs w:val="23.0400009155273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ind w:left="399.06402587890625" w:firstLine="0"/>
        <w:jc w:val="both"/>
        <w:rPr>
          <w:rFonts w:ascii="Malgun Gothic" w:cs="Malgun Gothic" w:eastAsia="Malgun Gothic" w:hAnsi="Malgun Gothic"/>
          <w:sz w:val="23.040000915527344"/>
          <w:szCs w:val="23.040000915527344"/>
        </w:rPr>
      </w:pPr>
      <w:r w:rsidDel="00000000" w:rsidR="00000000" w:rsidRPr="00000000">
        <w:rPr>
          <w:rFonts w:ascii="Malgun Gothic" w:cs="Malgun Gothic" w:eastAsia="Malgun Gothic" w:hAnsi="Malgun Gothic"/>
          <w:sz w:val="23.040000915527344"/>
          <w:szCs w:val="23.040000915527344"/>
          <w:rtl w:val="0"/>
        </w:rPr>
        <w:t xml:space="preserve">Sin embargo, existen algunos programas de Maestría que permiten la postulación de profesionales que laboran para ONG internacionales que enfocan su trabajo hacia el  Desarrollo de la población y trabajadores de Centros de Investigación y docentes que  pertenecen a algunas Universidades Privadas. Será necesario revisar detenidamente la  información de cada Maestría para confirmar si esta posibilidad se encuentra activa. (En el apartado de “Requisitos” del Documento del Programa) </w:t>
      </w:r>
    </w:p>
    <w:p w:rsidR="00000000" w:rsidDel="00000000" w:rsidP="00000000" w:rsidRDefault="00000000" w:rsidRPr="00000000" w14:paraId="0000006C">
      <w:pPr>
        <w:widowControl w:val="0"/>
        <w:ind w:left="399.06402587890625" w:firstLine="0"/>
        <w:rPr>
          <w:rFonts w:ascii="Malgun Gothic" w:cs="Malgun Gothic" w:eastAsia="Malgun Gothic" w:hAnsi="Malgun Gothic"/>
          <w:sz w:val="23.040000915527344"/>
          <w:szCs w:val="23.0400009155273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before="871.8400573730469" w:lineRule="auto"/>
        <w:ind w:right="415.736083984375"/>
        <w:jc w:val="right"/>
        <w:rPr>
          <w:rFonts w:ascii="Malgun Gothic" w:cs="Malgun Gothic" w:eastAsia="Malgun Gothic" w:hAnsi="Malgun Gothic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Fonts w:ascii="Malgun Gothic" w:cs="Malgun Gothic" w:eastAsia="Malgun Gothic" w:hAnsi="Malgun Gothic"/>
          <w:sz w:val="22.079999923706055"/>
          <w:szCs w:val="22.079999923706055"/>
          <w:rtl w:val="0"/>
        </w:rPr>
        <w:t xml:space="preserve">Pagina 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sz w:val="22.079999923706055"/>
          <w:szCs w:val="22.079999923706055"/>
          <w:rtl w:val="0"/>
        </w:rPr>
        <w:t xml:space="preserve">3 </w:t>
      </w:r>
      <w:r w:rsidDel="00000000" w:rsidR="00000000" w:rsidRPr="00000000">
        <w:rPr>
          <w:rFonts w:ascii="Malgun Gothic" w:cs="Malgun Gothic" w:eastAsia="Malgun Gothic" w:hAnsi="Malgun Gothic"/>
          <w:sz w:val="22.079999923706055"/>
          <w:szCs w:val="22.079999923706055"/>
          <w:rtl w:val="0"/>
        </w:rPr>
        <w:t xml:space="preserve">de 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sz w:val="22.079999923706055"/>
          <w:szCs w:val="22.079999923706055"/>
          <w:rtl w:val="0"/>
        </w:rPr>
        <w:t xml:space="preserve">9 </w:t>
      </w:r>
    </w:p>
    <w:p w:rsidR="00000000" w:rsidDel="00000000" w:rsidP="00000000" w:rsidRDefault="00000000" w:rsidRPr="00000000" w14:paraId="0000006E">
      <w:pPr>
        <w:widowControl w:val="0"/>
        <w:ind w:right="453.919677734375"/>
        <w:jc w:val="right"/>
        <w:rPr>
          <w:rFonts w:ascii="Malgun Gothic" w:cs="Malgun Gothic" w:eastAsia="Malgun Gothic" w:hAnsi="Malgun Gothic"/>
          <w:sz w:val="23.040000915527344"/>
          <w:szCs w:val="23.040000915527344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sz w:val="22.079999923706055"/>
          <w:szCs w:val="22.079999923706055"/>
        </w:rPr>
        <w:drawing>
          <wp:inline distB="19050" distT="19050" distL="19050" distR="19050">
            <wp:extent cx="1236345" cy="497205"/>
            <wp:effectExtent b="0" l="0" r="0" t="0"/>
            <wp:docPr id="12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6345" cy="4972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sz w:val="22.079999923706055"/>
          <w:szCs w:val="22.079999923706055"/>
        </w:rPr>
        <w:drawing>
          <wp:inline distB="19050" distT="19050" distL="19050" distR="19050">
            <wp:extent cx="1120064" cy="520700"/>
            <wp:effectExtent b="0" l="0" r="0" t="0"/>
            <wp:docPr id="18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0064" cy="520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ind w:left="399.06402587890625" w:firstLine="0"/>
        <w:rPr>
          <w:rFonts w:ascii="Malgun Gothic" w:cs="Malgun Gothic" w:eastAsia="Malgun Gothic" w:hAnsi="Malgun Gothic"/>
          <w:sz w:val="23.040000915527344"/>
          <w:szCs w:val="23.0400009155273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ind w:left="399.06402587890625" w:firstLine="0"/>
        <w:rPr>
          <w:rFonts w:ascii="Malgun Gothic" w:cs="Malgun Gothic" w:eastAsia="Malgun Gothic" w:hAnsi="Malgun Gothic"/>
          <w:sz w:val="23.040000915527344"/>
          <w:szCs w:val="23.0400009155273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ind w:left="399.06402587890625" w:firstLine="0"/>
        <w:jc w:val="both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sz w:val="23.040000915527344"/>
          <w:szCs w:val="23.040000915527344"/>
          <w:rtl w:val="0"/>
        </w:rPr>
        <w:t xml:space="preserve">Cada programa de Maestría cuenta con un 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sz w:val="23.040000915527344"/>
          <w:szCs w:val="23.040000915527344"/>
          <w:rtl w:val="0"/>
        </w:rPr>
        <w:t xml:space="preserve">Program Information 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sz w:val="24"/>
          <w:szCs w:val="24"/>
          <w:rtl w:val="0"/>
        </w:rPr>
        <w:t xml:space="preserve">(PI) </w:t>
      </w:r>
      <w:r w:rsidDel="00000000" w:rsidR="00000000" w:rsidRPr="00000000">
        <w:rPr>
          <w:rFonts w:ascii="Malgun Gothic" w:cs="Malgun Gothic" w:eastAsia="Malgun Gothic" w:hAnsi="Malgun Gothic"/>
          <w:sz w:val="23.040000915527344"/>
          <w:szCs w:val="23.040000915527344"/>
          <w:rtl w:val="0"/>
        </w:rPr>
        <w:t xml:space="preserve">en el cual se  detalla información relevante, como: duración, objetivo, contenidos y un documento  llamado 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sz w:val="23.040000915527344"/>
          <w:szCs w:val="23.040000915527344"/>
          <w:rtl w:val="0"/>
        </w:rPr>
        <w:t xml:space="preserve">Check List, </w:t>
      </w:r>
      <w:r w:rsidDel="00000000" w:rsidR="00000000" w:rsidRPr="00000000">
        <w:rPr>
          <w:rFonts w:ascii="Malgun Gothic" w:cs="Malgun Gothic" w:eastAsia="Malgun Gothic" w:hAnsi="Malgun Gothic"/>
          <w:sz w:val="23.040000915527344"/>
          <w:szCs w:val="23.040000915527344"/>
          <w:rtl w:val="0"/>
        </w:rPr>
        <w:t xml:space="preserve">elaborado por KOICA y por la Universidad coreana a la cual está  aplicando, el check list detalla toda la papelería que tendrá que ser compilada y  presentada en orden para su aplicación al Programa de maestría.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7.9754638671875" w:line="276" w:lineRule="auto"/>
        <w:ind w:left="390.07843017578125" w:right="340.372314453125" w:firstLine="0.4608154296875"/>
        <w:jc w:val="both"/>
        <w:rPr>
          <w:rFonts w:ascii="Malgun Gothic" w:cs="Malgun Gothic" w:eastAsia="Malgun Gothic" w:hAnsi="Malgun Gothic"/>
          <w:b w:val="1"/>
          <w:bCs w:val="1"/>
          <w:color w:val="1f4e79"/>
          <w:sz w:val="23.040000915527344"/>
          <w:szCs w:val="23.040000915527344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1f4e79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II. Preparación y organización de la Papelería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7.9754638671875" w:line="276" w:lineRule="auto"/>
        <w:ind w:left="390.07843017578125" w:right="340.372314453125" w:firstLine="0.4608154296875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Organizar la papelería según el Check List y 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adicionalmente a estos documentos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: el/la interesado(a) tendrá que gestionar los siguientes documentos con la institución  (Gobierno Central o Descentralizado, Universidad Estatal) en la cual labora: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1.5093994140625" w:line="276" w:lineRule="auto"/>
        <w:ind w:left="720" w:right="341.778564453125" w:hanging="36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Nota de Postulación de la institución donde labora dirigida KOICA en la cual  apoya la postulación del interesado(a). Puede ser de un jefe inmediato o de una  autoridad disponible</w:t>
      </w:r>
    </w:p>
    <w:p w:rsidR="00000000" w:rsidDel="00000000" w:rsidP="00000000" w:rsidRDefault="00000000" w:rsidRPr="00000000" w14:paraId="00000075">
      <w:pPr>
        <w:widowControl w:val="0"/>
        <w:numPr>
          <w:ilvl w:val="0"/>
          <w:numId w:val="1"/>
        </w:numPr>
        <w:spacing w:after="0" w:afterAutospacing="0"/>
        <w:ind w:left="720" w:hanging="360"/>
        <w:rPr>
          <w:rFonts w:ascii="Malgun Gothic" w:cs="Malgun Gothic" w:eastAsia="Malgun Gothic" w:hAnsi="Malgun Gothic"/>
          <w:sz w:val="23.040000915527344"/>
          <w:szCs w:val="23.040000915527344"/>
          <w:u w:val="none"/>
        </w:rPr>
      </w:pPr>
      <w:r w:rsidDel="00000000" w:rsidR="00000000" w:rsidRPr="00000000">
        <w:rPr>
          <w:rFonts w:ascii="Malgun Gothic" w:cs="Malgun Gothic" w:eastAsia="Malgun Gothic" w:hAnsi="Malgun Gothic"/>
          <w:sz w:val="23.040000915527344"/>
          <w:szCs w:val="23.040000915527344"/>
          <w:rtl w:val="0"/>
        </w:rPr>
        <w:t xml:space="preserve">Llenar un formulario de Postulación de la SEGEPLAN y solicitar la firma y sello  de la institución en la cual labora. </w:t>
      </w:r>
    </w:p>
    <w:p w:rsidR="00000000" w:rsidDel="00000000" w:rsidP="00000000" w:rsidRDefault="00000000" w:rsidRPr="00000000" w14:paraId="00000076">
      <w:pPr>
        <w:widowControl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algun Gothic" w:cs="Malgun Gothic" w:eastAsia="Malgun Gothic" w:hAnsi="Malgun Gothic"/>
          <w:sz w:val="23.040000915527344"/>
          <w:szCs w:val="23.040000915527344"/>
          <w:u w:val="none"/>
        </w:rPr>
      </w:pPr>
      <w:r w:rsidDel="00000000" w:rsidR="00000000" w:rsidRPr="00000000">
        <w:rPr>
          <w:rFonts w:ascii="Malgun Gothic" w:cs="Malgun Gothic" w:eastAsia="Malgun Gothic" w:hAnsi="Malgun Gothic"/>
          <w:sz w:val="23.040000915527344"/>
          <w:szCs w:val="23.040000915527344"/>
          <w:rtl w:val="0"/>
        </w:rPr>
        <w:t xml:space="preserve">Carta de compromiso de la SEGEPLAN. </w:t>
      </w:r>
    </w:p>
    <w:p w:rsidR="00000000" w:rsidDel="00000000" w:rsidP="00000000" w:rsidRDefault="00000000" w:rsidRPr="00000000" w14:paraId="00000077">
      <w:pPr>
        <w:widowControl w:val="0"/>
        <w:numPr>
          <w:ilvl w:val="0"/>
          <w:numId w:val="1"/>
        </w:numPr>
        <w:spacing w:before="0" w:beforeAutospacing="0" w:lineRule="auto"/>
        <w:ind w:left="720" w:hanging="360"/>
        <w:rPr>
          <w:rFonts w:ascii="Malgun Gothic" w:cs="Malgun Gothic" w:eastAsia="Malgun Gothic" w:hAnsi="Malgun Gothic"/>
          <w:sz w:val="23.040000915527344"/>
          <w:szCs w:val="23.040000915527344"/>
          <w:u w:val="none"/>
        </w:rPr>
      </w:pPr>
      <w:r w:rsidDel="00000000" w:rsidR="00000000" w:rsidRPr="00000000">
        <w:rPr>
          <w:rFonts w:ascii="Malgun Gothic" w:cs="Malgun Gothic" w:eastAsia="Malgun Gothic" w:hAnsi="Malgun Gothic"/>
          <w:sz w:val="23.040000915527344"/>
          <w:szCs w:val="23.040000915527344"/>
          <w:rtl w:val="0"/>
        </w:rPr>
        <w:t xml:space="preserve">Certificado Médico con firma, sello y timbre médico. </w:t>
      </w:r>
    </w:p>
    <w:p w:rsidR="00000000" w:rsidDel="00000000" w:rsidP="00000000" w:rsidRDefault="00000000" w:rsidRPr="00000000" w14:paraId="00000078">
      <w:pPr>
        <w:widowControl w:val="0"/>
        <w:spacing w:before="527.92236328125" w:lineRule="auto"/>
        <w:jc w:val="both"/>
        <w:rPr>
          <w:rFonts w:ascii="Malgun Gothic" w:cs="Malgun Gothic" w:eastAsia="Malgun Gothic" w:hAnsi="Malgun Gothic"/>
          <w:sz w:val="23.040000915527344"/>
          <w:szCs w:val="23.040000915527344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color w:val="ff0000"/>
          <w:sz w:val="23.040000915527344"/>
          <w:szCs w:val="23.040000915527344"/>
          <w:rtl w:val="0"/>
        </w:rPr>
        <w:t xml:space="preserve">*Nota. </w:t>
      </w:r>
      <w:r w:rsidDel="00000000" w:rsidR="00000000" w:rsidRPr="00000000">
        <w:rPr>
          <w:rFonts w:ascii="Malgun Gothic" w:cs="Malgun Gothic" w:eastAsia="Malgun Gothic" w:hAnsi="Malgun Gothic"/>
          <w:sz w:val="23.040000915527344"/>
          <w:szCs w:val="23.040000915527344"/>
          <w:rtl w:val="0"/>
        </w:rPr>
        <w:t xml:space="preserve">Por solicitud de la SEGEPLAN, la firma en los formularios de KOICA y SEGEPLAN  la máxima autoridad 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sz w:val="23.040000915527344"/>
          <w:szCs w:val="23.040000915527344"/>
          <w:rtl w:val="0"/>
        </w:rPr>
        <w:t xml:space="preserve">disponible </w:t>
      </w:r>
      <w:r w:rsidDel="00000000" w:rsidR="00000000" w:rsidRPr="00000000">
        <w:rPr>
          <w:rFonts w:ascii="Malgun Gothic" w:cs="Malgun Gothic" w:eastAsia="Malgun Gothic" w:hAnsi="Malgun Gothic"/>
          <w:sz w:val="23.040000915527344"/>
          <w:szCs w:val="23.040000915527344"/>
          <w:rtl w:val="0"/>
        </w:rPr>
        <w:t xml:space="preserve">de la Institución de Gobierno Central y Descentralizado tendrá que firmar y sellar los formularios de aplicación. </w:t>
      </w:r>
    </w:p>
    <w:p w:rsidR="00000000" w:rsidDel="00000000" w:rsidP="00000000" w:rsidRDefault="00000000" w:rsidRPr="00000000" w14:paraId="00000079">
      <w:pPr>
        <w:widowControl w:val="0"/>
        <w:spacing w:before="34.27734375" w:lineRule="auto"/>
        <w:rPr>
          <w:rFonts w:ascii="Malgun Gothic" w:cs="Malgun Gothic" w:eastAsia="Malgun Gothic" w:hAnsi="Malgun Gothic"/>
          <w:sz w:val="23.040000915527344"/>
          <w:szCs w:val="23.0400009155273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before="34.27734375" w:lineRule="auto"/>
        <w:rPr>
          <w:rFonts w:ascii="Malgun Gothic" w:cs="Malgun Gothic" w:eastAsia="Malgun Gothic" w:hAnsi="Malgun Gothic"/>
          <w:sz w:val="23.040000915527344"/>
          <w:szCs w:val="23.0400009155273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spacing w:before="34.27734375" w:lineRule="auto"/>
        <w:rPr>
          <w:rFonts w:ascii="Malgun Gothic" w:cs="Malgun Gothic" w:eastAsia="Malgun Gothic" w:hAnsi="Malgun Gothic"/>
          <w:sz w:val="23.040000915527344"/>
          <w:szCs w:val="23.0400009155273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spacing w:before="34.27734375" w:lineRule="auto"/>
        <w:rPr>
          <w:rFonts w:ascii="Malgun Gothic" w:cs="Malgun Gothic" w:eastAsia="Malgun Gothic" w:hAnsi="Malgun Gothic"/>
          <w:sz w:val="23.040000915527344"/>
          <w:szCs w:val="23.0400009155273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1.5093994140625" w:line="276" w:lineRule="auto"/>
        <w:ind w:left="1110.5984497070312" w:right="341.778564453125" w:hanging="360.52001953125"/>
        <w:jc w:val="both"/>
        <w:rPr>
          <w:rFonts w:ascii="Malgun Gothic" w:cs="Malgun Gothic" w:eastAsia="Malgun Gothic" w:hAnsi="Malgun Gothic"/>
          <w:sz w:val="23.040000915527344"/>
          <w:szCs w:val="23.0400009155273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1.5093994140625" w:line="276" w:lineRule="auto"/>
        <w:ind w:left="1110.5984497070312" w:right="341.778564453125" w:hanging="360.52001953125"/>
        <w:jc w:val="both"/>
        <w:rPr>
          <w:rFonts w:ascii="Malgun Gothic" w:cs="Malgun Gothic" w:eastAsia="Malgun Gothic" w:hAnsi="Malgun Gothic"/>
          <w:sz w:val="23.040000915527344"/>
          <w:szCs w:val="23.0400009155273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1.5093994140625" w:line="276" w:lineRule="auto"/>
        <w:ind w:left="1110.5984497070312" w:right="341.778564453125" w:hanging="360.52001953125"/>
        <w:jc w:val="both"/>
        <w:rPr>
          <w:rFonts w:ascii="Malgun Gothic" w:cs="Malgun Gothic" w:eastAsia="Malgun Gothic" w:hAnsi="Malgun Gothic"/>
          <w:sz w:val="23.040000915527344"/>
          <w:szCs w:val="23.0400009155273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7.7462768554688" w:line="276" w:lineRule="auto"/>
        <w:ind w:left="0" w:right="415.736083984375" w:firstLine="0"/>
        <w:jc w:val="right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pgSz w:h="16820" w:w="11900" w:orient="portrait"/>
          <w:pgMar w:bottom="1181.2799835205078" w:top="582.999267578125" w:left="1036.9999694824219" w:right="989.200439453125" w:header="0" w:footer="720"/>
          <w:pgNumType w:start="1"/>
        </w:sect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Pagina 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sz w:val="22.079999923706055"/>
          <w:szCs w:val="22.079999923706055"/>
          <w:rtl w:val="0"/>
        </w:rPr>
        <w:t xml:space="preserve">4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sz w:val="22.079999923706055"/>
          <w:szCs w:val="22.079999923706055"/>
          <w:rtl w:val="0"/>
        </w:rPr>
        <w:t xml:space="preserve">9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236345" cy="497205"/>
            <wp:effectExtent b="0" l="0" r="0" t="0"/>
            <wp:docPr id="8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6345" cy="4972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120064" cy="520700"/>
            <wp:effectExtent b="0" l="0" r="0" t="0"/>
            <wp:docPr id="6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0064" cy="520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1.5087890625" w:line="276" w:lineRule="auto"/>
        <w:ind w:left="0" w:right="0" w:firstLine="0"/>
        <w:jc w:val="left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1f4e79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1f4e79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Ejemplo Formulario de KOICA Ejemplo  Formulario de SEGEPLÁN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3.77685546875" w:line="276" w:lineRule="auto"/>
        <w:ind w:left="0" w:right="0" w:firstLine="0"/>
        <w:jc w:val="center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1f4e79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1f4e79"/>
          <w:sz w:val="23.040000915527344"/>
          <w:szCs w:val="23.040000915527344"/>
          <w:u w:val="none"/>
          <w:shd w:fill="auto" w:val="clear"/>
          <w:vertAlign w:val="baseline"/>
        </w:rPr>
        <w:drawing>
          <wp:inline distB="19050" distT="19050" distL="19050" distR="19050">
            <wp:extent cx="2649855" cy="3449955"/>
            <wp:effectExtent b="0" l="0" r="0" t="0"/>
            <wp:docPr id="1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49855" cy="34499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1f4e79"/>
          <w:sz w:val="23.040000915527344"/>
          <w:szCs w:val="23.040000915527344"/>
          <w:u w:val="none"/>
          <w:shd w:fill="auto" w:val="clear"/>
          <w:vertAlign w:val="baseline"/>
        </w:rPr>
        <w:drawing>
          <wp:inline distB="19050" distT="19050" distL="19050" distR="19050">
            <wp:extent cx="3030855" cy="3631565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30855" cy="36315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3.77685546875" w:line="276" w:lineRule="auto"/>
        <w:ind w:left="0" w:right="0" w:firstLine="0"/>
        <w:jc w:val="right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1f4e79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sz w:val="22.079999923706055"/>
          <w:szCs w:val="22.079999923706055"/>
          <w:rtl w:val="0"/>
        </w:rPr>
        <w:t xml:space="preserve">Página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sz w:val="22.079999923706055"/>
          <w:szCs w:val="22.079999923706055"/>
          <w:rtl w:val="0"/>
        </w:rPr>
        <w:t xml:space="preserve">5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sz w:val="22.079999923706055"/>
          <w:szCs w:val="22.079999923706055"/>
          <w:rtl w:val="0"/>
        </w:rPr>
        <w:t xml:space="preserve">9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3.77685546875" w:line="276" w:lineRule="auto"/>
        <w:ind w:left="0" w:right="0" w:firstLine="0"/>
        <w:jc w:val="left"/>
        <w:rPr>
          <w:rFonts w:ascii="Malgun Gothic" w:cs="Malgun Gothic" w:eastAsia="Malgun Gothic" w:hAnsi="Malgun Gothic"/>
          <w:b w:val="1"/>
          <w:bCs w:val="1"/>
          <w:sz w:val="22.079999923706055"/>
          <w:szCs w:val="22.079999923706055"/>
        </w:rPr>
        <w:sectPr>
          <w:type w:val="continuous"/>
          <w:pgSz w:h="16820" w:w="11900" w:orient="portrait"/>
          <w:pgMar w:bottom="1181.2799835205078" w:top="582.999267578125" w:left="1440" w:right="1440" w:header="0" w:footer="720"/>
          <w:cols w:equalWidth="0" w:num="1">
            <w:col w:space="0" w:w="90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53.919677734375" w:firstLine="0"/>
        <w:jc w:val="right"/>
        <w:rPr>
          <w:rFonts w:ascii="Malgun Gothic" w:cs="Malgun Gothic" w:eastAsia="Malgun Gothic" w:hAnsi="Malgun Gothic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236345" cy="497205"/>
            <wp:effectExtent b="0" l="0" r="0" t="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6345" cy="4972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120064" cy="520700"/>
            <wp:effectExtent b="0" l="0" r="0" t="0"/>
            <wp:docPr id="16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0064" cy="520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53.919677734375" w:firstLine="0"/>
        <w:jc w:val="right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1f4e79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1f4e79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Ejemplo Formulario de la Universidad de Corea (Varía según la Universidad)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1f4e79"/>
          <w:sz w:val="23.040000915527344"/>
          <w:szCs w:val="23.040000915527344"/>
          <w:u w:val="none"/>
          <w:shd w:fill="auto" w:val="clear"/>
          <w:vertAlign w:val="baseline"/>
        </w:rPr>
        <w:drawing>
          <wp:inline distB="19050" distT="19050" distL="19050" distR="19050">
            <wp:extent cx="2362835" cy="2863850"/>
            <wp:effectExtent b="0" l="0" r="0" t="0"/>
            <wp:docPr id="17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62835" cy="2863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4.4873046875" w:line="276" w:lineRule="auto"/>
        <w:ind w:left="0" w:right="415.736083984375" w:firstLine="0"/>
        <w:jc w:val="right"/>
        <w:rPr>
          <w:rFonts w:ascii="Malgun Gothic" w:cs="Malgun Gothic" w:eastAsia="Malgun Gothic" w:hAnsi="Malgun Gothic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4.4873046875" w:line="276" w:lineRule="auto"/>
        <w:ind w:left="0" w:right="415.736083984375" w:firstLine="0"/>
        <w:jc w:val="right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sz w:val="22.079999923706055"/>
          <w:szCs w:val="22.079999923706055"/>
          <w:rtl w:val="0"/>
        </w:rPr>
        <w:t xml:space="preserve">Página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sz w:val="22.079999923706055"/>
          <w:szCs w:val="22.079999923706055"/>
          <w:rtl w:val="0"/>
        </w:rPr>
        <w:t xml:space="preserve">6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sz w:val="22.079999923706055"/>
          <w:szCs w:val="22.079999923706055"/>
          <w:rtl w:val="0"/>
        </w:rPr>
        <w:t xml:space="preserve">9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53.919677734375" w:firstLine="0"/>
        <w:jc w:val="right"/>
        <w:rPr>
          <w:rFonts w:ascii="Malgun Gothic" w:cs="Malgun Gothic" w:eastAsia="Malgun Gothic" w:hAnsi="Malgun Gothic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53.919677734375" w:firstLine="0"/>
        <w:jc w:val="right"/>
        <w:rPr>
          <w:rFonts w:ascii="Malgun Gothic" w:cs="Malgun Gothic" w:eastAsia="Malgun Gothic" w:hAnsi="Malgun Gothic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53.919677734375" w:firstLine="0"/>
        <w:jc w:val="right"/>
        <w:rPr>
          <w:rFonts w:ascii="Malgun Gothic" w:cs="Malgun Gothic" w:eastAsia="Malgun Gothic" w:hAnsi="Malgun Gothic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53.919677734375" w:firstLine="0"/>
        <w:jc w:val="right"/>
        <w:rPr>
          <w:rFonts w:ascii="Malgun Gothic" w:cs="Malgun Gothic" w:eastAsia="Malgun Gothic" w:hAnsi="Malgun Gothic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53.919677734375" w:firstLine="0"/>
        <w:jc w:val="right"/>
        <w:rPr>
          <w:rFonts w:ascii="Malgun Gothic" w:cs="Malgun Gothic" w:eastAsia="Malgun Gothic" w:hAnsi="Malgun Gothic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53.919677734375" w:firstLine="0"/>
        <w:jc w:val="right"/>
        <w:rPr>
          <w:rFonts w:ascii="Malgun Gothic" w:cs="Malgun Gothic" w:eastAsia="Malgun Gothic" w:hAnsi="Malgun Gothic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53.919677734375" w:firstLine="0"/>
        <w:jc w:val="right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sz w:val="22.079999923706055"/>
          <w:szCs w:val="22.079999923706055"/>
        </w:rPr>
        <w:drawing>
          <wp:inline distB="19050" distT="19050" distL="19050" distR="19050">
            <wp:extent cx="1236345" cy="49720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6345" cy="4972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1120064" cy="520700"/>
            <wp:effectExtent b="0" l="0" r="0" t="0"/>
            <wp:docPr id="14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0064" cy="520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99.06402587890625" w:right="0" w:firstLine="0"/>
        <w:jc w:val="left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1f4e79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1f4e79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III. Pasos para la Entrega del Expediente en la oficina de KOICA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8.52294921875" w:line="276" w:lineRule="auto"/>
        <w:ind w:left="0" w:right="423.74267578125" w:firstLine="0"/>
        <w:jc w:val="right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44a9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44a9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5ª. Ave. 5-55, Z. 14 Edificio Europlaza Torre 3 Nivel 7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122802734375" w:line="276" w:lineRule="auto"/>
        <w:ind w:left="0" w:right="424.89013671875" w:firstLine="0"/>
        <w:jc w:val="right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44a9"/>
          <w:sz w:val="23.040000915527344"/>
          <w:szCs w:val="23.040000915527344"/>
          <w:u w:val="singl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44a9"/>
          <w:sz w:val="23.040000915527344"/>
          <w:szCs w:val="23.040000915527344"/>
          <w:u w:val="single"/>
          <w:shd w:fill="auto" w:val="clear"/>
          <w:vertAlign w:val="baseline"/>
          <w:rtl w:val="0"/>
        </w:rPr>
        <w:t xml:space="preserve">Horario de Atención: 8:30 – 15:30 lunes a jueves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.922607421875" w:line="276" w:lineRule="auto"/>
        <w:ind w:left="0" w:right="423.455810546875" w:firstLine="0"/>
        <w:jc w:val="right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44a9"/>
          <w:sz w:val="23.040000915527344"/>
          <w:szCs w:val="23.040000915527344"/>
          <w:u w:val="singl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44a9"/>
          <w:sz w:val="23.040000915527344"/>
          <w:szCs w:val="23.040000915527344"/>
          <w:u w:val="single"/>
          <w:shd w:fill="auto" w:val="clear"/>
          <w:vertAlign w:val="baseline"/>
          <w:rtl w:val="0"/>
        </w:rPr>
        <w:t xml:space="preserve">8:30 – 12:00 los días viernes.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3.52294921875" w:line="276" w:lineRule="auto"/>
        <w:ind w:left="1117.049560546875" w:right="341.12548828125" w:hanging="353.3775329589844"/>
        <w:jc w:val="left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1. Llenar a computadora y en su totalidad el formulario de aplicación de KOICA en  idioma inglés.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75537109375" w:line="276" w:lineRule="auto"/>
        <w:ind w:left="1111.2896728515625" w:right="340.333251953125" w:hanging="358.9073181152344"/>
        <w:jc w:val="left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2. Llenar a computadora y en su totalidad el formulario de SEGEPLAN en idioma  español.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275146484375" w:line="276" w:lineRule="auto"/>
        <w:ind w:left="1111.2896728515625" w:right="350.14404296875" w:hanging="356.8336486816406"/>
        <w:jc w:val="left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3. Llenar a computadora y en su totalidad la carta de compromiso de SEGEPLAN  en idioma español. 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77978515625" w:line="276" w:lineRule="auto"/>
        <w:ind w:left="1104.8384094238281" w:right="343.330078125" w:hanging="363.5151672363281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4. Los dos formularios [KOICA y SEGEPLAN] tendrán que estar firmados y sellados  en original por la máxima autoridad disponible de la institución postulante.  Todas las áreas de los formularios deberán ser completadas, si alguna área no  aplica favor indicar “N/A”.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231689453125" w:line="276" w:lineRule="auto"/>
        <w:ind w:left="1110.5984497070312" w:right="343.790283203125" w:hanging="352.4560546875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5. Leer detenidamente la sección 2 “terms &amp; conditions” del formulario de  aplicación de KOICA, marcar todos los incisos y firmar la declaración  correspondiente. 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5096435546875" w:line="276" w:lineRule="auto"/>
        <w:ind w:left="1111.2896728515625" w:right="340.372314453125" w:hanging="362.4017333984375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En la Sección 3 “Medical History Questionaire”, del formulario de aplicación de  KOICA para dar fe sobre el estado de salud física del aplicante, un médico  colegiado deberá firmar, sellar y colocar un timbre médico.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426025390625" w:line="276" w:lineRule="auto"/>
        <w:ind w:left="1104.8384094238281" w:right="348.167724609375" w:hanging="354.9903869628906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7. Adicionalmente el Médico deberá emitir un (1) Certificado Médico sobre la salud  del participante. (De preferencia emitido en idioma inglés o presentar con  traducción libre al inglés) 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509033203125" w:line="276" w:lineRule="auto"/>
        <w:ind w:left="1105.2992248535156" w:right="338.0908203125" w:hanging="354.9903869628906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8. Presentar el expediente 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original 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físico (serán devuelto al/la aplicante los  documentos requeridos por la universidad para su posterior envío), una (1) 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copia  física completa 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junto con una (1) copia digital (enviada al correo  becaskoicagt@gmail.com) incluyendo toda la papelería solicitada en el Check  List y el Numeral II, en las oficinas de la Agencia de Cooperación Internacional </w:t>
      </w:r>
      <w:r w:rsidDel="00000000" w:rsidR="00000000" w:rsidRPr="00000000">
        <w:rPr>
          <w:rFonts w:ascii="Malgun Gothic" w:cs="Malgun Gothic" w:eastAsia="Malgun Gothic" w:hAnsi="Malgun Gothic"/>
          <w:sz w:val="23.040000915527344"/>
          <w:szCs w:val="23.040000915527344"/>
          <w:rtl w:val="0"/>
        </w:rPr>
        <w:t xml:space="preserve">de Corea –KOICA- ubicadas en la 5ta avenida 5-55 zona 14 Edificio Europlaza,  Torre 3, Nivel 7. En horario de lunes a jueves de 8:30 a 15:30 o viernes de 8:30  a 12:00. Dirigirme con la Lcda. Marcela Hernández.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1675109863281" w:line="276" w:lineRule="auto"/>
        <w:ind w:left="0" w:right="415.736083984375" w:firstLine="0"/>
        <w:jc w:val="right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sz w:val="22.079999923706055"/>
          <w:szCs w:val="22.079999923706055"/>
          <w:rtl w:val="0"/>
        </w:rPr>
        <w:t xml:space="preserve">Página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sz w:val="22.079999923706055"/>
          <w:szCs w:val="22.079999923706055"/>
          <w:rtl w:val="0"/>
        </w:rPr>
        <w:t xml:space="preserve">7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sz w:val="22.079999923706055"/>
          <w:szCs w:val="22.079999923706055"/>
          <w:rtl w:val="0"/>
        </w:rPr>
        <w:t xml:space="preserve">9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1675109863281" w:line="276" w:lineRule="auto"/>
        <w:ind w:left="0" w:right="415.736083984375" w:firstLine="0"/>
        <w:jc w:val="right"/>
        <w:rPr>
          <w:rFonts w:ascii="Malgun Gothic" w:cs="Malgun Gothic" w:eastAsia="Malgun Gothic" w:hAnsi="Malgun Gothic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1675109863281" w:line="276" w:lineRule="auto"/>
        <w:ind w:left="0" w:right="415.736083984375" w:firstLine="0"/>
        <w:jc w:val="right"/>
        <w:rPr>
          <w:rFonts w:ascii="Malgun Gothic" w:cs="Malgun Gothic" w:eastAsia="Malgun Gothic" w:hAnsi="Malgun Gothic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1675109863281" w:line="276" w:lineRule="auto"/>
        <w:ind w:left="0" w:right="415.736083984375" w:firstLine="0"/>
        <w:jc w:val="right"/>
        <w:rPr>
          <w:rFonts w:ascii="Malgun Gothic" w:cs="Malgun Gothic" w:eastAsia="Malgun Gothic" w:hAnsi="Malgun Gothic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2.1675109863281" w:line="276" w:lineRule="auto"/>
        <w:ind w:left="0" w:right="415.736083984375" w:firstLine="0"/>
        <w:jc w:val="right"/>
        <w:rPr>
          <w:rFonts w:ascii="Malgun Gothic" w:cs="Malgun Gothic" w:eastAsia="Malgun Gothic" w:hAnsi="Malgun Gothic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0"/>
        <w:ind w:right="453.919677734375"/>
        <w:jc w:val="right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sz w:val="22.079999923706055"/>
          <w:szCs w:val="22.079999923706055"/>
        </w:rPr>
        <w:drawing>
          <wp:inline distB="19050" distT="19050" distL="19050" distR="19050">
            <wp:extent cx="1236345" cy="497205"/>
            <wp:effectExtent b="0" l="0" r="0" t="0"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6345" cy="4972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sz w:val="22.079999923706055"/>
          <w:szCs w:val="22.079999923706055"/>
        </w:rPr>
        <w:drawing>
          <wp:inline distB="19050" distT="19050" distL="19050" distR="19050">
            <wp:extent cx="1120064" cy="520700"/>
            <wp:effectExtent b="0" l="0" r="0" t="0"/>
            <wp:docPr id="2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0064" cy="520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04.8384094238281" w:right="342.738037109375" w:firstLine="6.451263427734375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6.2255859375" w:line="276" w:lineRule="auto"/>
        <w:ind w:left="1119.5840454101562" w:right="0" w:firstLine="0"/>
        <w:jc w:val="left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1f4e79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1f4e79"/>
          <w:sz w:val="23.040000915527344"/>
          <w:szCs w:val="23.040000915527344"/>
          <w:u w:val="single"/>
          <w:shd w:fill="auto" w:val="clear"/>
          <w:vertAlign w:val="baseline"/>
          <w:rtl w:val="0"/>
        </w:rPr>
        <w:t xml:space="preserve">DESPUÉS DE RECIBIR EL EXPEDIENTE EN KOICA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1f4e79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3.52294921875" w:line="276" w:lineRule="auto"/>
        <w:ind w:left="1111.2896728515625" w:right="339.373779296875" w:hanging="360.75042724609375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9. Después de recibido el expediente, KOICA enviará a SEGEPLAN la  documentación del (la) solicitante. 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75537109375" w:line="276" w:lineRule="auto"/>
        <w:ind w:left="1119.3536376953125" w:right="343.599853515625" w:hanging="355.6816101074219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10. SEGEPLAN, en un lapso de 2 a 3 días, entregará a KOICA vía correo electrónico  la nota de postulación oficial.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275146484375" w:line="276" w:lineRule="auto"/>
        <w:ind w:left="1111.2896728515625" w:right="339.796142578125" w:hanging="347.6176452636719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11. Dicha nota de postulación oficial junto con el expediente del(la) aplicante será  enviado por KOICA a la Dirección de Cooperación Internacional de MINEX vía  electrónica. 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0760498046875" w:line="276" w:lineRule="auto"/>
        <w:ind w:left="1111.2896728515625" w:right="338.167724609375" w:hanging="347.6176452636719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12. A continuación, MINEX en un lapso de 2 a 3 días entregará al (la) aplicante vía  correo electrónico con copia a KOICA, la nota de postulación oficial (indicada  en el numeral II inciso e.) 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67626953125" w:line="276" w:lineRule="auto"/>
        <w:ind w:left="763.6720275878906" w:right="342.161865234375" w:firstLine="0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13. La carta de postulación emitida por MINEX anexa a la documentación  previamente entregada constituirán el expediente completo del(la) aplicante. 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9.3438720703125" w:line="276" w:lineRule="auto"/>
        <w:ind w:left="1119.5840454101562" w:right="0" w:firstLine="0"/>
        <w:jc w:val="left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1f4e79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1f4e79"/>
          <w:sz w:val="23.040000915527344"/>
          <w:szCs w:val="23.040000915527344"/>
          <w:u w:val="single"/>
          <w:shd w:fill="auto" w:val="clear"/>
          <w:vertAlign w:val="baseline"/>
          <w:rtl w:val="0"/>
        </w:rPr>
        <w:t xml:space="preserve">ENTREVISTAS Y ENVÍO DE DOCUMENTOS A LA UNIVERSIDAD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1f4e79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8.5235595703125" w:line="276" w:lineRule="auto"/>
        <w:ind w:left="1116.1279296875" w:right="351.29638671875" w:hanging="352.4559020996094"/>
        <w:jc w:val="both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14. Después de recibida la copia del expediente, KOICA Guatemala evaluará si el  (la) candidato (a) cumple con todos los requisitos a cabalidad, de ser así,  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programará su entrevista en la semana 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sz w:val="23.040000915527344"/>
          <w:szCs w:val="23.040000915527344"/>
          <w:rtl w:val="0"/>
        </w:rPr>
        <w:t xml:space="preserve">del 13 al 16 de julio.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87567138671875" w:line="276" w:lineRule="auto"/>
        <w:ind w:left="1111.2896728515625" w:right="344.46044921875" w:hanging="347.6176452636719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15. KOICA Guatemala envía el listado de personas recomendadas a KOICA Corea  quienes notificarán de 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sz w:val="23.040000915527344"/>
          <w:szCs w:val="23.040000915527344"/>
          <w:rtl w:val="0"/>
        </w:rPr>
        <w:t xml:space="preserve">octubre a noviembre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quien ha pasado a la siguiente ronda del  proceso.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4755859375" w:line="276" w:lineRule="auto"/>
        <w:ind w:left="1101.6128540039062" w:right="350.833740234375" w:hanging="337.9408264160156"/>
        <w:jc w:val="both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16. Una vez aprobados(as) los candidatos, se les notificará para que puedan  programar el envío de los documentos originales requeridos por la universidad  vía DHL a Corea. Los costos de este envío serán cubiertos en el destino.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3.05877685546875" w:line="276" w:lineRule="auto"/>
        <w:ind w:left="0" w:right="415.736083984375" w:firstLine="0"/>
        <w:jc w:val="right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sz w:val="22.079999923706055"/>
          <w:szCs w:val="22.079999923706055"/>
          <w:rtl w:val="0"/>
        </w:rPr>
        <w:t xml:space="preserve">Página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sz w:val="22.079999923706055"/>
          <w:szCs w:val="22.079999923706055"/>
          <w:rtl w:val="0"/>
        </w:rPr>
        <w:t xml:space="preserve">8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sz w:val="22.079999923706055"/>
          <w:szCs w:val="22.079999923706055"/>
          <w:rtl w:val="0"/>
        </w:rPr>
        <w:t xml:space="preserve">9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F">
      <w:pPr>
        <w:widowControl w:val="0"/>
        <w:ind w:right="453.919677734375"/>
        <w:jc w:val="right"/>
        <w:rPr>
          <w:rFonts w:ascii="Malgun Gothic" w:cs="Malgun Gothic" w:eastAsia="Malgun Gothic" w:hAnsi="Malgun Gothic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ind w:right="453.919677734375"/>
        <w:jc w:val="right"/>
        <w:rPr>
          <w:rFonts w:ascii="Malgun Gothic" w:cs="Malgun Gothic" w:eastAsia="Malgun Gothic" w:hAnsi="Malgun Gothic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ind w:right="453.919677734375"/>
        <w:jc w:val="right"/>
        <w:rPr>
          <w:rFonts w:ascii="Malgun Gothic" w:cs="Malgun Gothic" w:eastAsia="Malgun Gothic" w:hAnsi="Malgun Gothic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ind w:right="453.919677734375"/>
        <w:jc w:val="right"/>
        <w:rPr>
          <w:rFonts w:ascii="Malgun Gothic" w:cs="Malgun Gothic" w:eastAsia="Malgun Gothic" w:hAnsi="Malgun Gothic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ind w:right="453.919677734375"/>
        <w:jc w:val="right"/>
        <w:rPr>
          <w:rFonts w:ascii="Malgun Gothic" w:cs="Malgun Gothic" w:eastAsia="Malgun Gothic" w:hAnsi="Malgun Gothic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0"/>
        <w:ind w:right="453.919677734375"/>
        <w:jc w:val="right"/>
        <w:rPr>
          <w:rFonts w:ascii="Malgun Gothic" w:cs="Malgun Gothic" w:eastAsia="Malgun Gothic" w:hAnsi="Malgun Gothic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widowControl w:val="0"/>
        <w:ind w:right="453.919677734375"/>
        <w:jc w:val="right"/>
        <w:rPr>
          <w:rFonts w:ascii="Malgun Gothic" w:cs="Malgun Gothic" w:eastAsia="Malgun Gothic" w:hAnsi="Malgun Gothic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0"/>
        <w:ind w:right="453.919677734375"/>
        <w:jc w:val="right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sz w:val="22.079999923706055"/>
          <w:szCs w:val="22.079999923706055"/>
        </w:rPr>
        <w:drawing>
          <wp:inline distB="19050" distT="19050" distL="19050" distR="19050">
            <wp:extent cx="1236345" cy="497205"/>
            <wp:effectExtent b="0" l="0" r="0" t="0"/>
            <wp:docPr id="1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6345" cy="4972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sz w:val="22.079999923706055"/>
          <w:szCs w:val="22.079999923706055"/>
        </w:rPr>
        <w:drawing>
          <wp:inline distB="19050" distT="19050" distL="19050" distR="19050">
            <wp:extent cx="1120064" cy="520700"/>
            <wp:effectExtent b="0" l="0" r="0" t="0"/>
            <wp:docPr id="9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0064" cy="520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09.2160034179688" w:right="339.373779296875" w:firstLine="1.84326171875"/>
        <w:jc w:val="both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sz w:val="23.040000915527344"/>
          <w:szCs w:val="23.040000915527344"/>
          <w:rtl w:val="0"/>
        </w:rPr>
        <w:t xml:space="preserve">EL 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CANDIDATO/A NO DEBE PAGAR EN GUATEMALA COSTOS ASOCIADOS CON EL  ENVÍO DE SU EXPEDIENTE A LA UNIVERSIDAD EN COREA. 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Información como:  nombre de quien recibe, número de teléfono, dirección, etc. se puede  encontrar en el Program Information (PI)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975341796875" w:line="276" w:lineRule="auto"/>
        <w:ind w:left="1116.1279296875" w:right="343.199462890625" w:hanging="352.4559020996094"/>
        <w:jc w:val="left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17. Después de esto, la universidad programará la entrevista con el (la) candidato  (a) y el Comité de Admisiones vía videollamada. 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8.875732421875" w:line="276" w:lineRule="auto"/>
        <w:ind w:left="399.06402587890625" w:right="0" w:firstLine="0"/>
        <w:jc w:val="left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1f4e79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1f4e79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IV. Observaciones importantes: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643.12255859375" w:line="276" w:lineRule="auto"/>
        <w:ind w:left="720" w:right="338.128662109375" w:hanging="360"/>
        <w:jc w:val="both"/>
        <w:rPr>
          <w:rFonts w:ascii="Malgun Gothic" w:cs="Malgun Gothic" w:eastAsia="Malgun Gothic" w:hAnsi="Malgun Gothic"/>
          <w:sz w:val="23.040000915527344"/>
          <w:szCs w:val="23.040000915527344"/>
          <w:u w:val="no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Todos los documentos que se encuentren en idioma español,</w:t>
      </w:r>
      <w:r w:rsidDel="00000000" w:rsidR="00000000" w:rsidRPr="00000000">
        <w:rPr>
          <w:rFonts w:ascii="Malgun Gothic" w:cs="Malgun Gothic" w:eastAsia="Malgun Gothic" w:hAnsi="Malgun Gothic"/>
          <w:sz w:val="23.040000915527344"/>
          <w:szCs w:val="23.040000915527344"/>
          <w:rtl w:val="0"/>
        </w:rPr>
        <w:t xml:space="preserve">deberán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 tener una  traducción libre al inglés (esto quiere decir que el candidato/a puede traducir  los documentos), 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únicamente ciertos documentos requieren traducción por  un traductor jurado. 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Revisar detalladamente el 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Check List 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y el 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PI de cada  programa 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para mayor detalle sobre la traducción al inglés de los documentos  académicos.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338.128662109375" w:hanging="360"/>
        <w:jc w:val="both"/>
        <w:rPr>
          <w:rFonts w:ascii="Malgun Gothic" w:cs="Malgun Gothic" w:eastAsia="Malgun Gothic" w:hAnsi="Malgun Gothic"/>
          <w:sz w:val="23.040000915527344"/>
          <w:szCs w:val="23.040000915527344"/>
          <w:u w:val="no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Todas las fotografías deberán ser recientes, de estudio, a colores y tamaño  pasaporte.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338.128662109375" w:hanging="360"/>
        <w:jc w:val="both"/>
        <w:rPr>
          <w:rFonts w:ascii="Malgun Gothic" w:cs="Malgun Gothic" w:eastAsia="Malgun Gothic" w:hAnsi="Malgun Gothic"/>
          <w:sz w:val="23.040000915527344"/>
          <w:szCs w:val="23.040000915527344"/>
          <w:u w:val="none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se aceptarán impresiones de fotografías a colores en hojas de papel bond.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Pegar 1 fotografía en el formulario de KOICA y 1 fotografía en el formulario  Original de SEGEPL</w:t>
      </w:r>
      <w:r w:rsidDel="00000000" w:rsidR="00000000" w:rsidRPr="00000000">
        <w:rPr>
          <w:rFonts w:ascii="Malgun Gothic" w:cs="Malgun Gothic" w:eastAsia="Malgun Gothic" w:hAnsi="Malgun Gothic"/>
          <w:sz w:val="23.040000915527344"/>
          <w:szCs w:val="23.040000915527344"/>
          <w:rtl w:val="0"/>
        </w:rPr>
        <w:t xml:space="preserve">A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76" w:lineRule="auto"/>
        <w:ind w:left="720" w:right="338.128662109375" w:hanging="360"/>
        <w:jc w:val="both"/>
        <w:rPr>
          <w:rFonts w:ascii="Malgun Gothic" w:cs="Malgun Gothic" w:eastAsia="Malgun Gothic" w:hAnsi="Malgun Gothic"/>
          <w:sz w:val="23.040000915527344"/>
          <w:szCs w:val="23.040000915527344"/>
          <w:u w:val="no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Favor 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colocarles a los expedientes: carátula, hojas separadoras y/o pestañas.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Presentar los expedientes de aplicación en un folder simple con gancho.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∙ 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Presentarse con pasaporte vigente (o cita de emisión / renovación) y documento  de identificación personal (DPI). 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4.176025390625" w:line="276" w:lineRule="auto"/>
        <w:ind w:left="0" w:right="417.828369140625" w:firstLine="0"/>
        <w:jc w:val="right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44a9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44a9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Última fecha de actualización: </w:t>
      </w:r>
      <w:r w:rsidDel="00000000" w:rsidR="00000000" w:rsidRPr="00000000">
        <w:rPr>
          <w:rFonts w:ascii="Malgun Gothic" w:cs="Malgun Gothic" w:eastAsia="Malgun Gothic" w:hAnsi="Malgun Gothic"/>
          <w:color w:val="0044a9"/>
          <w:sz w:val="21.1200008392334"/>
          <w:szCs w:val="21.1200008392334"/>
          <w:rtl w:val="0"/>
        </w:rPr>
        <w:t xml:space="preserve">junio de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1297607421875" w:line="276" w:lineRule="auto"/>
        <w:ind w:left="0" w:right="419.686279296875" w:firstLine="0"/>
        <w:jc w:val="right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44a9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44a9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Documento elaborado por la Oficina de KOICA en Guatemala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12945556640625" w:line="276" w:lineRule="auto"/>
        <w:ind w:left="0" w:right="415.947265625" w:firstLine="0"/>
        <w:jc w:val="right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44a9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44a9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5ª. Ave. 5-55, Zona 14. Edificio Europlaza, Torre 3, Nivel 7.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1.729736328125" w:line="276" w:lineRule="auto"/>
        <w:ind w:left="0" w:right="433.2666015625" w:firstLine="0"/>
        <w:jc w:val="right"/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44a9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44a9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becaskoicagt@gmail.com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4.2497253417969" w:line="276" w:lineRule="auto"/>
        <w:ind w:left="0" w:right="415.736083984375" w:firstLine="0"/>
        <w:jc w:val="right"/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Malgun Gothic" w:cs="Malgun Gothic" w:eastAsia="Malgun Gothic" w:hAnsi="Malgun Gothic"/>
          <w:sz w:val="22.079999923706055"/>
          <w:szCs w:val="22.079999923706055"/>
          <w:rtl w:val="0"/>
        </w:rPr>
        <w:t xml:space="preserve">Página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sz w:val="22.079999923706055"/>
          <w:szCs w:val="22.079999923706055"/>
          <w:rtl w:val="0"/>
        </w:rPr>
        <w:t xml:space="preserve">9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sz w:val="22.079999923706055"/>
          <w:szCs w:val="22.079999923706055"/>
          <w:rtl w:val="0"/>
        </w:rPr>
        <w:t xml:space="preserve">9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sectPr>
      <w:type w:val="continuous"/>
      <w:pgSz w:h="16820" w:w="11900" w:orient="portrait"/>
      <w:pgMar w:bottom="1181.2799835205078" w:top="582.999267578125" w:left="1036.9999694824219" w:right="989.200439453125" w:header="0" w:footer="720"/>
      <w:cols w:equalWidth="0" w:num="1">
        <w:col w:space="0" w:w="9873.79959106445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algun Gothic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3.png"/><Relationship Id="rId10" Type="http://schemas.openxmlformats.org/officeDocument/2006/relationships/image" Target="media/image1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image" Target="media/image15.png"/><Relationship Id="rId7" Type="http://schemas.openxmlformats.org/officeDocument/2006/relationships/image" Target="media/image12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